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EE" w:rsidRPr="00036A8D" w:rsidRDefault="00036A8D" w:rsidP="00036A8D">
      <w:pPr>
        <w:jc w:val="center"/>
        <w:rPr>
          <w:rFonts w:hint="eastAsia"/>
          <w:b/>
          <w:sz w:val="36"/>
          <w:szCs w:val="36"/>
        </w:rPr>
      </w:pPr>
      <w:r w:rsidRPr="00036A8D">
        <w:rPr>
          <w:rFonts w:hint="eastAsia"/>
          <w:b/>
          <w:sz w:val="36"/>
          <w:szCs w:val="36"/>
        </w:rPr>
        <w:t>关于第十四届全国周培源大学生力学竞赛报名的通知</w:t>
      </w:r>
    </w:p>
    <w:p w:rsidR="00036A8D" w:rsidRDefault="00036A8D" w:rsidP="00036A8D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24"/>
          <w:szCs w:val="24"/>
        </w:rPr>
      </w:pPr>
    </w:p>
    <w:p w:rsidR="00036A8D" w:rsidRDefault="00036A8D" w:rsidP="00036A8D">
      <w:pPr>
        <w:autoSpaceDE w:val="0"/>
        <w:autoSpaceDN w:val="0"/>
        <w:adjustRightInd w:val="0"/>
        <w:ind w:firstLineChars="195" w:firstLine="548"/>
        <w:jc w:val="left"/>
        <w:rPr>
          <w:rFonts w:ascii="宋体" w:eastAsia="宋体" w:cs="宋体" w:hint="eastAsia"/>
          <w:b/>
          <w:color w:val="000000" w:themeColor="text1"/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由中国力学学会和周培源基金会共同举办的</w:t>
      </w:r>
      <w:r>
        <w:rPr>
          <w:b/>
          <w:sz w:val="28"/>
          <w:szCs w:val="28"/>
        </w:rPr>
        <w:t>“</w:t>
      </w:r>
      <w:r w:rsidRPr="00036A8D">
        <w:rPr>
          <w:rFonts w:hint="eastAsia"/>
          <w:b/>
          <w:sz w:val="28"/>
          <w:szCs w:val="28"/>
        </w:rPr>
        <w:t>全国周培源大学生力学竞赛</w:t>
      </w:r>
      <w:r>
        <w:rPr>
          <w:b/>
          <w:sz w:val="28"/>
          <w:szCs w:val="28"/>
        </w:rPr>
        <w:t>”</w:t>
      </w:r>
      <w:r>
        <w:rPr>
          <w:rFonts w:hint="eastAsia"/>
          <w:b/>
          <w:sz w:val="28"/>
          <w:szCs w:val="28"/>
        </w:rPr>
        <w:t>已连续举办了</w:t>
      </w:r>
      <w:r>
        <w:rPr>
          <w:rFonts w:hint="eastAsia"/>
          <w:b/>
          <w:sz w:val="28"/>
          <w:szCs w:val="28"/>
        </w:rPr>
        <w:t>13</w:t>
      </w:r>
      <w:r>
        <w:rPr>
          <w:rFonts w:hint="eastAsia"/>
          <w:b/>
          <w:sz w:val="28"/>
          <w:szCs w:val="28"/>
        </w:rPr>
        <w:t>届，今年的</w:t>
      </w:r>
      <w:r w:rsidRPr="00036A8D">
        <w:rPr>
          <w:rFonts w:hint="eastAsia"/>
          <w:b/>
          <w:color w:val="FF0000"/>
          <w:sz w:val="28"/>
          <w:szCs w:val="28"/>
        </w:rPr>
        <w:t>“</w:t>
      </w:r>
      <w:r w:rsidRPr="00036A8D">
        <w:rPr>
          <w:rFonts w:ascii="宋体" w:eastAsia="宋体" w:cs="宋体" w:hint="eastAsia"/>
          <w:b/>
          <w:color w:val="FF0000"/>
          <w:kern w:val="0"/>
          <w:sz w:val="28"/>
          <w:szCs w:val="28"/>
        </w:rPr>
        <w:t>第十四届全国周培源大学生力学竞赛</w:t>
      </w:r>
      <w:r>
        <w:rPr>
          <w:rFonts w:ascii="宋体" w:eastAsia="宋体" w:cs="宋体" w:hint="eastAsia"/>
          <w:b/>
          <w:color w:val="FF0000"/>
          <w:kern w:val="0"/>
          <w:sz w:val="28"/>
          <w:szCs w:val="28"/>
        </w:rPr>
        <w:t>”</w:t>
      </w:r>
      <w:r w:rsidRPr="00036A8D">
        <w:rPr>
          <w:rFonts w:ascii="宋体" w:eastAsia="宋体" w:cs="宋体" w:hint="eastAsia"/>
          <w:b/>
          <w:color w:val="000000" w:themeColor="text1"/>
          <w:kern w:val="0"/>
          <w:sz w:val="28"/>
          <w:szCs w:val="28"/>
        </w:rPr>
        <w:t>将于</w:t>
      </w:r>
      <w:r>
        <w:rPr>
          <w:rFonts w:ascii="宋体" w:eastAsia="宋体" w:cs="宋体" w:hint="eastAsia"/>
          <w:b/>
          <w:color w:val="000000" w:themeColor="text1"/>
          <w:kern w:val="0"/>
          <w:sz w:val="28"/>
          <w:szCs w:val="28"/>
        </w:rPr>
        <w:t>2023年5月21日举行。现将报名相关事项通知如下：</w:t>
      </w:r>
    </w:p>
    <w:p w:rsidR="00036A8D" w:rsidRPr="00F07E2F" w:rsidRDefault="00036A8D" w:rsidP="00036A8D">
      <w:pPr>
        <w:autoSpaceDE w:val="0"/>
        <w:autoSpaceDN w:val="0"/>
        <w:adjustRightInd w:val="0"/>
        <w:ind w:firstLineChars="195" w:firstLine="548"/>
        <w:jc w:val="left"/>
        <w:rPr>
          <w:rFonts w:ascii="宋体" w:eastAsia="宋体" w:cs="宋体" w:hint="eastAsia"/>
          <w:b/>
          <w:color w:val="0000FF"/>
          <w:kern w:val="0"/>
          <w:sz w:val="28"/>
          <w:szCs w:val="28"/>
        </w:rPr>
      </w:pPr>
      <w:r w:rsidRPr="00F07E2F">
        <w:rPr>
          <w:rFonts w:ascii="宋体" w:eastAsia="宋体" w:cs="宋体" w:hint="eastAsia"/>
          <w:b/>
          <w:color w:val="0000FF"/>
          <w:kern w:val="0"/>
          <w:sz w:val="28"/>
          <w:szCs w:val="28"/>
        </w:rPr>
        <w:t>报名截止时间 ：2023年4月15日</w:t>
      </w:r>
    </w:p>
    <w:p w:rsidR="00036A8D" w:rsidRPr="00F07E2F" w:rsidRDefault="00036A8D" w:rsidP="00036A8D">
      <w:pPr>
        <w:autoSpaceDE w:val="0"/>
        <w:autoSpaceDN w:val="0"/>
        <w:adjustRightInd w:val="0"/>
        <w:ind w:firstLineChars="195" w:firstLine="548"/>
        <w:jc w:val="left"/>
        <w:rPr>
          <w:rFonts w:ascii="Times New Roman" w:eastAsia="宋体" w:hAnsi="Times New Roman" w:cs="Times New Roman" w:hint="eastAsia"/>
          <w:b/>
          <w:color w:val="0000FF"/>
          <w:kern w:val="0"/>
          <w:sz w:val="28"/>
          <w:szCs w:val="28"/>
        </w:rPr>
      </w:pPr>
      <w:r w:rsidRPr="00F07E2F">
        <w:rPr>
          <w:rFonts w:ascii="宋体" w:eastAsia="宋体" w:cs="宋体" w:hint="eastAsia"/>
          <w:b/>
          <w:color w:val="0000FF"/>
          <w:kern w:val="0"/>
          <w:sz w:val="28"/>
          <w:szCs w:val="28"/>
        </w:rPr>
        <w:t>报名方式：下载附件报名表格，填写后通过附件方式发送邮件至</w:t>
      </w:r>
      <w:r w:rsidRPr="00F07E2F">
        <w:rPr>
          <w:rFonts w:ascii="Times New Roman" w:eastAsia="宋体" w:hAnsi="Times New Roman" w:cs="Times New Roman"/>
          <w:b/>
          <w:color w:val="0000FF"/>
          <w:kern w:val="0"/>
          <w:sz w:val="28"/>
          <w:szCs w:val="28"/>
        </w:rPr>
        <w:t>37689200@qq.com</w:t>
      </w:r>
      <w:r w:rsidRPr="00F07E2F">
        <w:rPr>
          <w:rFonts w:ascii="Times New Roman" w:eastAsia="宋体" w:hAnsi="Times New Roman" w:cs="Times New Roman"/>
          <w:b/>
          <w:color w:val="0000FF"/>
          <w:kern w:val="0"/>
          <w:sz w:val="28"/>
          <w:szCs w:val="28"/>
        </w:rPr>
        <w:t>。</w:t>
      </w:r>
    </w:p>
    <w:p w:rsidR="00036A8D" w:rsidRPr="004A62DF" w:rsidRDefault="00F07E2F" w:rsidP="004A62DF">
      <w:pPr>
        <w:autoSpaceDE w:val="0"/>
        <w:autoSpaceDN w:val="0"/>
        <w:adjustRightInd w:val="0"/>
        <w:ind w:firstLineChars="195" w:firstLine="548"/>
        <w:jc w:val="left"/>
        <w:rPr>
          <w:rFonts w:ascii="宋体" w:eastAsia="宋体" w:cs="宋体"/>
          <w:b/>
          <w:kern w:val="0"/>
          <w:sz w:val="28"/>
          <w:szCs w:val="28"/>
        </w:rPr>
      </w:pPr>
      <w:r w:rsidRPr="004A62DF">
        <w:rPr>
          <w:rFonts w:ascii="宋体" w:eastAsia="宋体" w:cs="宋体" w:hint="eastAsia"/>
          <w:b/>
          <w:kern w:val="0"/>
          <w:sz w:val="28"/>
          <w:szCs w:val="28"/>
        </w:rPr>
        <w:t>有关更详细的信息请下载附件查看。</w:t>
      </w:r>
    </w:p>
    <w:p w:rsidR="00036A8D" w:rsidRDefault="00036A8D" w:rsidP="00036A8D">
      <w:bookmarkStart w:id="0" w:name="_GoBack"/>
      <w:bookmarkEnd w:id="0"/>
    </w:p>
    <w:sectPr w:rsidR="00036A8D" w:rsidSect="00036A8D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89"/>
    <w:rsid w:val="00036A8D"/>
    <w:rsid w:val="004A62DF"/>
    <w:rsid w:val="00BE2B89"/>
    <w:rsid w:val="00CB11EE"/>
    <w:rsid w:val="00F0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A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2023-03-20T04:46:00Z</dcterms:created>
  <dcterms:modified xsi:type="dcterms:W3CDTF">2023-03-20T04:59:00Z</dcterms:modified>
</cp:coreProperties>
</file>